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6EA2" w14:textId="77777777" w:rsidR="00AC041F" w:rsidRDefault="00AC041F" w:rsidP="00EB17B1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0017DEF5" w14:textId="2752E020" w:rsidR="00AC041F" w:rsidRDefault="00AC041F" w:rsidP="00EB17B1">
      <w:pPr>
        <w:rPr>
          <w:rFonts w:asciiTheme="majorHAnsi" w:hAnsiTheme="majorHAnsi" w:cstheme="maj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16CEDB7" wp14:editId="3AE840E6">
            <wp:extent cx="1776046" cy="565261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728" cy="59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C48D8" w14:textId="77777777" w:rsidR="00AC041F" w:rsidRDefault="00AC041F" w:rsidP="00EB17B1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1405A214" w14:textId="77777777" w:rsidR="004D0CCE" w:rsidRDefault="004D0CCE" w:rsidP="00EB17B1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09F75571" w14:textId="60901F17" w:rsidR="00EB17B1" w:rsidRPr="00EB17B1" w:rsidRDefault="00EB17B1" w:rsidP="00EB17B1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EB17B1">
        <w:rPr>
          <w:rFonts w:asciiTheme="majorHAnsi" w:hAnsiTheme="majorHAnsi" w:cstheme="majorHAnsi"/>
          <w:b/>
          <w:bCs/>
          <w:sz w:val="44"/>
          <w:szCs w:val="44"/>
        </w:rPr>
        <w:t>Supporting Working Caregivers</w:t>
      </w:r>
    </w:p>
    <w:p w14:paraId="7303897B" w14:textId="3837BD44" w:rsidR="00EB17B1" w:rsidRPr="00EB17B1" w:rsidRDefault="00EB17B1" w:rsidP="00EB17B1">
      <w:pPr>
        <w:rPr>
          <w:rFonts w:asciiTheme="majorHAnsi" w:hAnsiTheme="majorHAnsi" w:cstheme="majorHAnsi"/>
          <w:sz w:val="44"/>
          <w:szCs w:val="44"/>
        </w:rPr>
      </w:pPr>
      <w:r w:rsidRPr="00EB17B1">
        <w:rPr>
          <w:rFonts w:asciiTheme="majorHAnsi" w:hAnsiTheme="majorHAnsi" w:cstheme="majorHAnsi"/>
          <w:sz w:val="44"/>
          <w:szCs w:val="44"/>
        </w:rPr>
        <w:t>Shaping Future Workplaces</w:t>
      </w:r>
    </w:p>
    <w:p w14:paraId="30F539F6" w14:textId="30D18E93" w:rsidR="00EB17B1" w:rsidRDefault="00EB17B1" w:rsidP="00EB17B1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362EFB5F" w14:textId="709576A3" w:rsidR="00EB17B1" w:rsidRPr="00EB17B1" w:rsidRDefault="00EB17B1" w:rsidP="00EB17B1">
      <w:pPr>
        <w:rPr>
          <w:rFonts w:asciiTheme="majorHAnsi" w:hAnsiTheme="majorHAnsi" w:cstheme="majorHAnsi"/>
          <w:sz w:val="36"/>
          <w:szCs w:val="36"/>
        </w:rPr>
      </w:pPr>
      <w:r w:rsidRPr="00EB17B1">
        <w:rPr>
          <w:rFonts w:asciiTheme="majorHAnsi" w:hAnsiTheme="majorHAnsi" w:cstheme="majorHAnsi"/>
          <w:sz w:val="36"/>
          <w:szCs w:val="36"/>
        </w:rPr>
        <w:t>Social media messages</w:t>
      </w:r>
    </w:p>
    <w:p w14:paraId="67E6FFF6" w14:textId="77777777" w:rsidR="00B27D31" w:rsidRPr="00EB17B1" w:rsidRDefault="00B27D31">
      <w:pPr>
        <w:rPr>
          <w:rFonts w:asciiTheme="majorHAnsi" w:hAnsiTheme="majorHAnsi" w:cstheme="majorHAnsi"/>
        </w:rPr>
      </w:pPr>
    </w:p>
    <w:p w14:paraId="558A0A41" w14:textId="77777777" w:rsidR="00B27D31" w:rsidRPr="001E1AD7" w:rsidRDefault="00B27D31" w:rsidP="00B27D31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1E1AD7">
        <w:rPr>
          <w:rFonts w:cstheme="minorHAnsi"/>
          <w:sz w:val="21"/>
          <w:szCs w:val="21"/>
        </w:rPr>
        <w:t xml:space="preserve">COVID_19 is impacting #caregiver #mentalhealth </w:t>
      </w:r>
      <w:hyperlink r:id="rId8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 </w:t>
      </w:r>
      <w:r w:rsidRPr="001E1AD7">
        <w:rPr>
          <w:rFonts w:cstheme="minorHAnsi"/>
          <w:color w:val="333333"/>
          <w:sz w:val="21"/>
          <w:szCs w:val="21"/>
          <w:shd w:val="clear" w:color="auto" w:fill="FFFFFF"/>
        </w:rPr>
        <w:t>#mentalhealthsupport</w:t>
      </w:r>
    </w:p>
    <w:p w14:paraId="2BB84D3C" w14:textId="77777777" w:rsidR="00B27D31" w:rsidRPr="001E1AD7" w:rsidRDefault="00B27D31" w:rsidP="00B27D3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#COVID_19 has increased #caregiver anxiety </w:t>
      </w:r>
      <w:hyperlink r:id="rId9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</w:t>
      </w:r>
      <w:r w:rsidRPr="001E1AD7">
        <w:rPr>
          <w:rFonts w:cstheme="minorHAnsi"/>
          <w:color w:val="333333"/>
          <w:sz w:val="21"/>
          <w:szCs w:val="21"/>
          <w:shd w:val="clear" w:color="auto" w:fill="FFFFFF"/>
        </w:rPr>
        <w:t xml:space="preserve">#mentalhealthsupport </w:t>
      </w:r>
      <w:r w:rsidRPr="001E1AD7">
        <w:rPr>
          <w:rFonts w:cstheme="minorHAnsi"/>
          <w:sz w:val="21"/>
          <w:szCs w:val="21"/>
        </w:rPr>
        <w:t>#mentalhealth</w:t>
      </w:r>
    </w:p>
    <w:p w14:paraId="5877C6AB" w14:textId="77777777" w:rsidR="00B27D31" w:rsidRPr="001E1AD7" w:rsidRDefault="00B27D31" w:rsidP="00B27D3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74% of caregivers feel more burnt out due to #COVID_19  </w:t>
      </w:r>
      <w:hyperlink r:id="rId10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 </w:t>
      </w:r>
      <w:r w:rsidRPr="001E1AD7">
        <w:rPr>
          <w:rFonts w:cstheme="minorHAnsi"/>
          <w:color w:val="333333"/>
          <w:sz w:val="21"/>
          <w:szCs w:val="21"/>
          <w:shd w:val="clear" w:color="auto" w:fill="FFFFFF"/>
        </w:rPr>
        <w:t xml:space="preserve">#mentalhealthsupport </w:t>
      </w:r>
      <w:r w:rsidRPr="001E1AD7">
        <w:rPr>
          <w:rFonts w:cstheme="minorHAnsi"/>
          <w:sz w:val="21"/>
          <w:szCs w:val="21"/>
        </w:rPr>
        <w:t>#mentalhealth</w:t>
      </w:r>
    </w:p>
    <w:p w14:paraId="060D8017" w14:textId="77777777" w:rsidR="00B27D31" w:rsidRDefault="00B27D31" w:rsidP="00B27D31">
      <w:pPr>
        <w:pStyle w:val="p1"/>
        <w:numPr>
          <w:ilvl w:val="0"/>
          <w:numId w:val="2"/>
        </w:numPr>
        <w:spacing w:after="120"/>
        <w:ind w:left="357" w:hanging="35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#Working #caregivers are worried about their careers </w:t>
      </w:r>
      <w:hyperlink r:id="rId11" w:history="1">
        <w:r>
          <w:rPr>
            <w:rStyle w:val="Hyperlink"/>
            <w:rFonts w:asciiTheme="minorHAnsi" w:hAnsiTheme="minorHAnsi" w:cstheme="minorHAnsi"/>
            <w:sz w:val="21"/>
            <w:szCs w:val="21"/>
          </w:rPr>
          <w:t>https://www.carerscanada.ca/supporting-working-caregivers/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 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#mentalhealthsupport </w:t>
      </w:r>
      <w:r>
        <w:rPr>
          <w:rFonts w:asciiTheme="minorHAnsi" w:hAnsiTheme="minorHAnsi" w:cstheme="minorHAnsi"/>
          <w:sz w:val="21"/>
          <w:szCs w:val="21"/>
        </w:rPr>
        <w:t xml:space="preserve">#mentalhealth </w:t>
      </w:r>
      <w:r>
        <w:rPr>
          <w:rFonts w:cstheme="minorHAnsi"/>
          <w:sz w:val="21"/>
          <w:szCs w:val="21"/>
        </w:rPr>
        <w:t>#</w:t>
      </w:r>
      <w:r>
        <w:rPr>
          <w:rFonts w:asciiTheme="minorHAnsi" w:hAnsiTheme="minorHAnsi" w:cstheme="minorHAnsi"/>
          <w:sz w:val="21"/>
          <w:szCs w:val="21"/>
        </w:rPr>
        <w:t>COVID</w:t>
      </w:r>
      <w:r>
        <w:rPr>
          <w:rFonts w:cstheme="minorHAnsi"/>
          <w:sz w:val="21"/>
          <w:szCs w:val="21"/>
        </w:rPr>
        <w:t>_19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</w:t>
      </w:r>
    </w:p>
    <w:p w14:paraId="610D1819" w14:textId="433C4A44" w:rsidR="00B27D31" w:rsidRPr="00B27D31" w:rsidRDefault="00B27D31" w:rsidP="00B27D3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#Working #caregivers want their #employer to be more supportive </w:t>
      </w:r>
      <w:hyperlink r:id="rId12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</w:t>
      </w:r>
      <w:r w:rsidRPr="001E1AD7">
        <w:rPr>
          <w:rFonts w:cstheme="minorHAnsi"/>
          <w:color w:val="333333"/>
          <w:sz w:val="21"/>
          <w:szCs w:val="21"/>
          <w:shd w:val="clear" w:color="auto" w:fill="FFFFFF"/>
        </w:rPr>
        <w:t xml:space="preserve">#mentalhealthsupport </w:t>
      </w:r>
      <w:r w:rsidRPr="001E1AD7">
        <w:rPr>
          <w:rFonts w:cstheme="minorHAnsi"/>
          <w:sz w:val="21"/>
          <w:szCs w:val="21"/>
        </w:rPr>
        <w:t xml:space="preserve">#mentalhealth #COVID_19  </w:t>
      </w:r>
    </w:p>
    <w:p w14:paraId="233E6385" w14:textId="77777777" w:rsidR="00B27D31" w:rsidRPr="001E1AD7" w:rsidRDefault="00B27D31" w:rsidP="00B27D3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textAlignment w:val="baseline"/>
        <w:outlineLvl w:val="2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There is more urgency now for #employers to recognize and support #employee #caregivers </w:t>
      </w:r>
      <w:hyperlink r:id="rId13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#act #actnow</w:t>
      </w:r>
    </w:p>
    <w:p w14:paraId="2B7C9A71" w14:textId="77777777" w:rsidR="00B27D31" w:rsidRPr="001E1AD7" w:rsidRDefault="00B27D31" w:rsidP="00B27D3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textAlignment w:val="baseline"/>
        <w:outlineLvl w:val="2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#Employee #caregivers in countries with more government support were less likely to report worsened emotional/mental health during #COVID_19 </w:t>
      </w:r>
      <w:hyperlink r:id="rId14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#act #actnow</w:t>
      </w:r>
    </w:p>
    <w:p w14:paraId="663DB292" w14:textId="77777777" w:rsidR="00B27D31" w:rsidRPr="001E1AD7" w:rsidRDefault="00B27D31" w:rsidP="00B27D3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#Employee #caregivers in #Canada reported the 4th highest percentage of worsened financial health, among the G7 and Australia. #COVID_19 </w:t>
      </w:r>
      <w:hyperlink r:id="rId15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#act #atcnow</w:t>
      </w:r>
    </w:p>
    <w:p w14:paraId="67F87CDA" w14:textId="77777777" w:rsidR="00B27D31" w:rsidRPr="001E1AD7" w:rsidRDefault="00B27D31" w:rsidP="00B27D3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#Employee #caregivers in #Canada reported the 2nd highest percentage of worsened physical health among the G7 and Australia. #COVID_19 </w:t>
      </w:r>
      <w:hyperlink r:id="rId16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#act #actnow</w:t>
      </w:r>
    </w:p>
    <w:p w14:paraId="42DAB407" w14:textId="77777777" w:rsidR="00B27D31" w:rsidRDefault="00B27D31" w:rsidP="00B27D3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1"/>
          <w:szCs w:val="21"/>
        </w:rPr>
      </w:pPr>
      <w:r w:rsidRPr="001E1AD7">
        <w:rPr>
          <w:rFonts w:cstheme="minorHAnsi"/>
          <w:sz w:val="21"/>
          <w:szCs w:val="21"/>
        </w:rPr>
        <w:t xml:space="preserve">Low uptake by #employee #caregivers of support from governments points to the need for more and better information on how to access support. </w:t>
      </w:r>
      <w:hyperlink r:id="rId17" w:history="1">
        <w:r w:rsidRPr="001E1AD7">
          <w:rPr>
            <w:rStyle w:val="Hyperlink"/>
            <w:rFonts w:cstheme="minorHAnsi"/>
            <w:sz w:val="21"/>
            <w:szCs w:val="21"/>
          </w:rPr>
          <w:t>https://www.carerscanada.ca/supporting-working-caregivers/</w:t>
        </w:r>
      </w:hyperlink>
      <w:r w:rsidRPr="001E1AD7">
        <w:rPr>
          <w:rFonts w:cstheme="minorHAnsi"/>
          <w:sz w:val="21"/>
          <w:szCs w:val="21"/>
        </w:rPr>
        <w:t xml:space="preserve"> #act #actnow</w:t>
      </w:r>
    </w:p>
    <w:p w14:paraId="31C665DB" w14:textId="0D9F21FF" w:rsidR="00B27D31" w:rsidRDefault="00B27D31"/>
    <w:p w14:paraId="6AB22D8C" w14:textId="6F248D2C" w:rsidR="00AC041F" w:rsidRDefault="00AC041F"/>
    <w:p w14:paraId="6848B0E4" w14:textId="47B707D9" w:rsidR="00AC041F" w:rsidRDefault="00AC041F"/>
    <w:p w14:paraId="53B4F4AF" w14:textId="0C419D3A" w:rsidR="00AC041F" w:rsidRDefault="00AC041F"/>
    <w:p w14:paraId="4C398107" w14:textId="5517C3E8" w:rsidR="00373728" w:rsidRDefault="00373728"/>
    <w:p w14:paraId="0BC3775F" w14:textId="77777777" w:rsidR="00373728" w:rsidRDefault="00373728"/>
    <w:p w14:paraId="2526CEDA" w14:textId="77777777" w:rsidR="00AC041F" w:rsidRDefault="00AC041F"/>
    <w:p w14:paraId="664B4369" w14:textId="706607E1" w:rsidR="00AC041F" w:rsidRDefault="00AC041F"/>
    <w:p w14:paraId="154942CB" w14:textId="04BA1E2E" w:rsidR="00AC041F" w:rsidRDefault="00AC041F" w:rsidP="00AC041F">
      <w:pPr>
        <w:jc w:val="center"/>
      </w:pPr>
    </w:p>
    <w:sectPr w:rsidR="00AC041F" w:rsidSect="00AC041F">
      <w:footerReference w:type="default" r:id="rId18"/>
      <w:pgSz w:w="12240" w:h="15840"/>
      <w:pgMar w:top="0" w:right="1440" w:bottom="103" w:left="1440" w:header="287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AD57" w14:textId="77777777" w:rsidR="004F0A1D" w:rsidRDefault="004F0A1D" w:rsidP="00431322">
      <w:r>
        <w:separator/>
      </w:r>
    </w:p>
  </w:endnote>
  <w:endnote w:type="continuationSeparator" w:id="0">
    <w:p w14:paraId="08AFD2D5" w14:textId="77777777" w:rsidR="004F0A1D" w:rsidRDefault="004F0A1D" w:rsidP="004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BCF5" w14:textId="40A3A948" w:rsidR="00431322" w:rsidRDefault="00431322" w:rsidP="00431322">
    <w:pPr>
      <w:pStyle w:val="Footer"/>
      <w:tabs>
        <w:tab w:val="clear" w:pos="4680"/>
        <w:tab w:val="clear" w:pos="9360"/>
        <w:tab w:val="left" w:pos="37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52DF" w14:textId="77777777" w:rsidR="004F0A1D" w:rsidRDefault="004F0A1D" w:rsidP="00431322">
      <w:r>
        <w:separator/>
      </w:r>
    </w:p>
  </w:footnote>
  <w:footnote w:type="continuationSeparator" w:id="0">
    <w:p w14:paraId="4376D84D" w14:textId="77777777" w:rsidR="004F0A1D" w:rsidRDefault="004F0A1D" w:rsidP="0043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D3F"/>
    <w:multiLevelType w:val="hybridMultilevel"/>
    <w:tmpl w:val="A9E07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96FE9"/>
    <w:multiLevelType w:val="hybridMultilevel"/>
    <w:tmpl w:val="2ED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3045D"/>
    <w:multiLevelType w:val="hybridMultilevel"/>
    <w:tmpl w:val="3B86E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31"/>
    <w:rsid w:val="00185636"/>
    <w:rsid w:val="00373728"/>
    <w:rsid w:val="00413921"/>
    <w:rsid w:val="00431322"/>
    <w:rsid w:val="004D0CCE"/>
    <w:rsid w:val="004F0A1D"/>
    <w:rsid w:val="004F1AE4"/>
    <w:rsid w:val="005B5AA0"/>
    <w:rsid w:val="007834DD"/>
    <w:rsid w:val="00806053"/>
    <w:rsid w:val="00A21592"/>
    <w:rsid w:val="00AC041F"/>
    <w:rsid w:val="00B00E19"/>
    <w:rsid w:val="00B27D31"/>
    <w:rsid w:val="00C27EB4"/>
    <w:rsid w:val="00D409BC"/>
    <w:rsid w:val="00EB17B1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4F64A"/>
  <w15:chartTrackingRefBased/>
  <w15:docId w15:val="{2341CC80-E9CB-FE47-B524-F49022C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D31"/>
    <w:rPr>
      <w:color w:val="0000FF"/>
      <w:u w:val="single"/>
    </w:rPr>
  </w:style>
  <w:style w:type="paragraph" w:customStyle="1" w:styleId="p1">
    <w:name w:val="p1"/>
    <w:basedOn w:val="Normal"/>
    <w:uiPriority w:val="99"/>
    <w:rsid w:val="00B27D31"/>
    <w:rPr>
      <w:rFonts w:ascii="Helvetica" w:hAnsi="Helvetica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31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22"/>
  </w:style>
  <w:style w:type="paragraph" w:styleId="Footer">
    <w:name w:val="footer"/>
    <w:basedOn w:val="Normal"/>
    <w:link w:val="FooterChar"/>
    <w:uiPriority w:val="99"/>
    <w:unhideWhenUsed/>
    <w:rsid w:val="00431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rscanada.ca/supporting-working-caregivers/" TargetMode="External"/><Relationship Id="rId13" Type="http://schemas.openxmlformats.org/officeDocument/2006/relationships/hyperlink" Target="https://www.carerscanada.ca/supporting-working-caregiver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rerscanada.ca/supporting-working-caregivers/" TargetMode="External"/><Relationship Id="rId17" Type="http://schemas.openxmlformats.org/officeDocument/2006/relationships/hyperlink" Target="https://www.carerscanada.ca/supporting-working-caregiv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erscanada.ca/supporting-working-caregiver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erscanada.ca/supporting-working-caregiv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erscanada.ca/supporting-working-caregivers/" TargetMode="External"/><Relationship Id="rId10" Type="http://schemas.openxmlformats.org/officeDocument/2006/relationships/hyperlink" Target="https://www.carerscanada.ca/supporting-working-caregiver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erscanada.ca/supporting-working-caregivers/" TargetMode="External"/><Relationship Id="rId14" Type="http://schemas.openxmlformats.org/officeDocument/2006/relationships/hyperlink" Target="https://www.carerscanada.ca/supporting-working-caregiv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McAlister</dc:creator>
  <cp:keywords/>
  <dc:description/>
  <cp:lastModifiedBy>Lourdes Betancourt Betancourt</cp:lastModifiedBy>
  <cp:revision>3</cp:revision>
  <dcterms:created xsi:type="dcterms:W3CDTF">2021-12-01T20:02:00Z</dcterms:created>
  <dcterms:modified xsi:type="dcterms:W3CDTF">2021-12-01T20:03:00Z</dcterms:modified>
</cp:coreProperties>
</file>